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3A430" w14:textId="489CA205" w:rsidR="008B4E9A" w:rsidRDefault="00AD0E98">
      <w:r>
        <w:tab/>
      </w:r>
      <w:r>
        <w:tab/>
      </w:r>
      <w:r>
        <w:tab/>
      </w:r>
      <w:r>
        <w:tab/>
      </w:r>
      <w:r>
        <w:tab/>
      </w:r>
      <w:r>
        <w:tab/>
      </w:r>
      <w:r>
        <w:tab/>
      </w:r>
    </w:p>
    <w:p w14:paraId="215ED1C8" w14:textId="3C0070F5" w:rsidR="007C0236" w:rsidRPr="00EF0D9A" w:rsidRDefault="00EF0D9A" w:rsidP="00EF0D9A">
      <w:pPr>
        <w:jc w:val="center"/>
        <w:rPr>
          <w:b/>
          <w:sz w:val="24"/>
          <w:szCs w:val="24"/>
        </w:rPr>
      </w:pPr>
      <w:r w:rsidRPr="00EF0D9A">
        <w:rPr>
          <w:b/>
          <w:sz w:val="24"/>
          <w:szCs w:val="24"/>
        </w:rPr>
        <w:t>HEALTH FAIR LABS PAYMENT FORM AND CONSENT</w:t>
      </w:r>
      <w:bookmarkStart w:id="0" w:name="_GoBack"/>
      <w:bookmarkEnd w:id="0"/>
    </w:p>
    <w:p w14:paraId="4DA2A160" w14:textId="77777777" w:rsidR="007C0236" w:rsidRDefault="007C0236" w:rsidP="007C0236">
      <w:pPr>
        <w:jc w:val="right"/>
      </w:pPr>
      <w:r>
        <w:t>Date: _______________________</w:t>
      </w:r>
    </w:p>
    <w:p w14:paraId="7315B0CB" w14:textId="77777777" w:rsidR="007C0236" w:rsidRDefault="00B73508" w:rsidP="007C0236">
      <w:r>
        <w:t>Last Name: ________________________________ First Name: __________________________ MI: _________________</w:t>
      </w:r>
    </w:p>
    <w:p w14:paraId="222C628B" w14:textId="77777777" w:rsidR="00B73508" w:rsidRDefault="00B73508" w:rsidP="007C0236">
      <w:r>
        <w:t>Mailing Address: ______________________________ City: __________________ State: _______ Zip Code: __________</w:t>
      </w:r>
    </w:p>
    <w:p w14:paraId="1BCD3FA5" w14:textId="77777777" w:rsidR="00B73508" w:rsidRDefault="00B73508" w:rsidP="00B73508">
      <w:r>
        <w:t xml:space="preserve">Phone: ____________________________ Date of Birth*: _______________________ Gender:     </w:t>
      </w:r>
      <w:r w:rsidR="003521B6">
        <w:sym w:font="Symbol" w:char="F07F"/>
      </w:r>
      <w:r>
        <w:t xml:space="preserve"> Male  </w:t>
      </w:r>
      <w:r w:rsidR="003521B6">
        <w:t xml:space="preserve">      </w:t>
      </w:r>
      <w:r w:rsidR="003521B6">
        <w:sym w:font="Symbol" w:char="F07F"/>
      </w:r>
      <w:r>
        <w:t xml:space="preserve">Female </w:t>
      </w:r>
    </w:p>
    <w:p w14:paraId="2C0F6BEB" w14:textId="77777777" w:rsidR="00B73508" w:rsidRDefault="00B73508" w:rsidP="00B73508">
      <w:pPr>
        <w:rPr>
          <w:sz w:val="18"/>
          <w:szCs w:val="18"/>
        </w:rPr>
      </w:pPr>
      <w:r>
        <w:t>*</w:t>
      </w:r>
      <w:r>
        <w:rPr>
          <w:sz w:val="18"/>
          <w:szCs w:val="18"/>
        </w:rPr>
        <w:t>Patient must be 18 years of age or legally emancipated to request tests.</w:t>
      </w:r>
    </w:p>
    <w:p w14:paraId="66ABDB14" w14:textId="77777777" w:rsidR="00B73508" w:rsidRPr="00B73508" w:rsidRDefault="001A51DA" w:rsidP="001A51DA">
      <w:pPr>
        <w:pStyle w:val="ListParagraph"/>
        <w:numPr>
          <w:ilvl w:val="0"/>
          <w:numId w:val="6"/>
        </w:numPr>
      </w:pPr>
      <w:r>
        <w:t>Tests marked with (*) requires 12-14 hours fasting.   Are you fasting today?</w:t>
      </w:r>
      <w:r w:rsidR="003521B6">
        <w:t xml:space="preserve">     </w:t>
      </w:r>
      <w:r>
        <w:t xml:space="preserve"> </w:t>
      </w:r>
      <w:r w:rsidR="003521B6">
        <w:sym w:font="Symbol" w:char="F07F"/>
      </w:r>
      <w:r w:rsidR="003521B6">
        <w:t xml:space="preserve"> Yes          </w:t>
      </w:r>
      <w:r w:rsidR="003521B6">
        <w:sym w:font="Symbol" w:char="F07F"/>
      </w:r>
      <w:r w:rsidR="003521B6">
        <w:t xml:space="preserve"> No  </w:t>
      </w:r>
    </w:p>
    <w:p w14:paraId="6A007DC2" w14:textId="77777777" w:rsidR="00B73508" w:rsidRDefault="003521B6" w:rsidP="00B73508">
      <w:r>
        <w:t>I request the following laboratory tests and authorize Heritage Health Center Health Fair to complete these tests:</w:t>
      </w:r>
    </w:p>
    <w:p w14:paraId="72B924A9" w14:textId="77777777" w:rsidR="00C03D7E" w:rsidRDefault="00C03D7E" w:rsidP="00C03D7E"/>
    <w:tbl>
      <w:tblPr>
        <w:tblStyle w:val="TableGrid"/>
        <w:tblW w:w="0" w:type="auto"/>
        <w:tblLook w:val="04A0" w:firstRow="1" w:lastRow="0" w:firstColumn="1" w:lastColumn="0" w:noHBand="0" w:noVBand="1"/>
      </w:tblPr>
      <w:tblGrid>
        <w:gridCol w:w="895"/>
        <w:gridCol w:w="4499"/>
        <w:gridCol w:w="2698"/>
        <w:gridCol w:w="2698"/>
      </w:tblGrid>
      <w:tr w:rsidR="00C03D7E" w14:paraId="398A8856" w14:textId="77777777" w:rsidTr="00606831">
        <w:tc>
          <w:tcPr>
            <w:tcW w:w="895" w:type="dxa"/>
          </w:tcPr>
          <w:p w14:paraId="47B046D2" w14:textId="7DB98FBC" w:rsidR="00C03D7E" w:rsidRPr="00797B5E" w:rsidRDefault="00606831" w:rsidP="00F012DE">
            <w:pPr>
              <w:jc w:val="center"/>
              <w:rPr>
                <w:b/>
                <w:sz w:val="24"/>
                <w:szCs w:val="24"/>
                <w:u w:val="single"/>
              </w:rPr>
            </w:pPr>
            <w:r w:rsidRPr="00797B5E">
              <w:rPr>
                <w:b/>
                <w:sz w:val="24"/>
                <w:szCs w:val="24"/>
                <w:u w:val="single"/>
              </w:rPr>
              <w:t>Mark</w:t>
            </w:r>
          </w:p>
        </w:tc>
        <w:tc>
          <w:tcPr>
            <w:tcW w:w="4499" w:type="dxa"/>
          </w:tcPr>
          <w:p w14:paraId="5099CD77" w14:textId="3147E7AC" w:rsidR="00C03D7E" w:rsidRPr="00797B5E" w:rsidRDefault="004450E0" w:rsidP="004450E0">
            <w:pPr>
              <w:autoSpaceDE w:val="0"/>
              <w:autoSpaceDN w:val="0"/>
              <w:adjustRightInd w:val="0"/>
              <w:rPr>
                <w:rFonts w:cstheme="minorHAnsi"/>
                <w:b/>
                <w:sz w:val="24"/>
                <w:szCs w:val="24"/>
                <w:u w:val="single"/>
              </w:rPr>
            </w:pPr>
            <w:r w:rsidRPr="00797B5E">
              <w:rPr>
                <w:rFonts w:cstheme="minorHAnsi"/>
                <w:b/>
                <w:sz w:val="24"/>
                <w:szCs w:val="24"/>
                <w:u w:val="single"/>
              </w:rPr>
              <w:t>Test Name</w:t>
            </w:r>
            <w:proofErr w:type="gramStart"/>
            <w:r w:rsidRPr="00797B5E">
              <w:rPr>
                <w:rFonts w:cstheme="minorHAnsi"/>
                <w:b/>
                <w:sz w:val="24"/>
                <w:szCs w:val="24"/>
                <w:u w:val="single"/>
              </w:rPr>
              <w:t>/  ICD</w:t>
            </w:r>
            <w:proofErr w:type="gramEnd"/>
            <w:r w:rsidRPr="00797B5E">
              <w:rPr>
                <w:rFonts w:cstheme="minorHAnsi"/>
                <w:b/>
                <w:sz w:val="24"/>
                <w:szCs w:val="24"/>
                <w:u w:val="single"/>
              </w:rPr>
              <w:t xml:space="preserve"> 10 Diagnosis Code: Z00.00</w:t>
            </w:r>
          </w:p>
        </w:tc>
        <w:tc>
          <w:tcPr>
            <w:tcW w:w="2698" w:type="dxa"/>
          </w:tcPr>
          <w:p w14:paraId="376C2CA4" w14:textId="7712CD89" w:rsidR="00C03D7E" w:rsidRPr="00797B5E" w:rsidRDefault="00606831" w:rsidP="00F012DE">
            <w:pPr>
              <w:jc w:val="center"/>
              <w:rPr>
                <w:b/>
                <w:sz w:val="24"/>
                <w:szCs w:val="24"/>
                <w:u w:val="single"/>
              </w:rPr>
            </w:pPr>
            <w:r w:rsidRPr="00797B5E">
              <w:rPr>
                <w:b/>
                <w:sz w:val="24"/>
                <w:szCs w:val="24"/>
                <w:u w:val="single"/>
              </w:rPr>
              <w:t>CPT CODES</w:t>
            </w:r>
          </w:p>
        </w:tc>
        <w:tc>
          <w:tcPr>
            <w:tcW w:w="2698" w:type="dxa"/>
          </w:tcPr>
          <w:p w14:paraId="4BF96452" w14:textId="4F3BEE39" w:rsidR="00C03D7E" w:rsidRPr="00797B5E" w:rsidRDefault="00606831" w:rsidP="00F012DE">
            <w:pPr>
              <w:jc w:val="center"/>
              <w:rPr>
                <w:b/>
                <w:sz w:val="24"/>
                <w:szCs w:val="24"/>
                <w:u w:val="single"/>
              </w:rPr>
            </w:pPr>
            <w:r w:rsidRPr="00797B5E">
              <w:rPr>
                <w:b/>
                <w:sz w:val="24"/>
                <w:szCs w:val="24"/>
                <w:u w:val="single"/>
              </w:rPr>
              <w:t>COST</w:t>
            </w:r>
          </w:p>
        </w:tc>
      </w:tr>
      <w:tr w:rsidR="00C03D7E" w14:paraId="13E93932" w14:textId="77777777" w:rsidTr="00606831">
        <w:tc>
          <w:tcPr>
            <w:tcW w:w="895" w:type="dxa"/>
          </w:tcPr>
          <w:p w14:paraId="129D3053" w14:textId="252D4BEF" w:rsidR="00C03D7E" w:rsidRPr="00797B5E" w:rsidRDefault="004450E0" w:rsidP="004450E0">
            <w:pPr>
              <w:jc w:val="center"/>
              <w:rPr>
                <w:b/>
                <w:sz w:val="24"/>
                <w:szCs w:val="24"/>
              </w:rPr>
            </w:pPr>
            <w:r w:rsidRPr="00797B5E">
              <w:rPr>
                <w:b/>
                <w:sz w:val="24"/>
                <w:szCs w:val="24"/>
              </w:rPr>
              <w:sym w:font="Symbol" w:char="F07F"/>
            </w:r>
          </w:p>
        </w:tc>
        <w:tc>
          <w:tcPr>
            <w:tcW w:w="4499" w:type="dxa"/>
          </w:tcPr>
          <w:p w14:paraId="335394E7" w14:textId="2188905D" w:rsidR="00C03D7E" w:rsidRPr="00797B5E" w:rsidRDefault="00606831" w:rsidP="00C03D7E">
            <w:pPr>
              <w:rPr>
                <w:rFonts w:cstheme="minorHAnsi"/>
                <w:sz w:val="24"/>
                <w:szCs w:val="24"/>
              </w:rPr>
            </w:pPr>
            <w:r w:rsidRPr="00797B5E">
              <w:rPr>
                <w:rFonts w:cstheme="minorHAnsi"/>
                <w:sz w:val="24"/>
                <w:szCs w:val="24"/>
              </w:rPr>
              <w:t>Blood Typing</w:t>
            </w:r>
          </w:p>
        </w:tc>
        <w:tc>
          <w:tcPr>
            <w:tcW w:w="2698" w:type="dxa"/>
          </w:tcPr>
          <w:p w14:paraId="288436F7" w14:textId="09B1CB8B" w:rsidR="00C03D7E" w:rsidRPr="00797B5E" w:rsidRDefault="00606831" w:rsidP="00C03D7E">
            <w:pPr>
              <w:rPr>
                <w:sz w:val="24"/>
                <w:szCs w:val="24"/>
              </w:rPr>
            </w:pPr>
            <w:r w:rsidRPr="00797B5E">
              <w:rPr>
                <w:sz w:val="24"/>
                <w:szCs w:val="24"/>
              </w:rPr>
              <w:t>86900, 86901</w:t>
            </w:r>
          </w:p>
        </w:tc>
        <w:tc>
          <w:tcPr>
            <w:tcW w:w="2698" w:type="dxa"/>
          </w:tcPr>
          <w:p w14:paraId="733D5B6C" w14:textId="7B92FC6F" w:rsidR="00606831" w:rsidRPr="00797B5E" w:rsidRDefault="00606831" w:rsidP="004450E0">
            <w:pPr>
              <w:jc w:val="center"/>
              <w:rPr>
                <w:sz w:val="24"/>
                <w:szCs w:val="24"/>
              </w:rPr>
            </w:pPr>
            <w:r w:rsidRPr="00797B5E">
              <w:rPr>
                <w:sz w:val="24"/>
                <w:szCs w:val="24"/>
              </w:rPr>
              <w:t>$30</w:t>
            </w:r>
          </w:p>
        </w:tc>
      </w:tr>
      <w:tr w:rsidR="00C03D7E" w14:paraId="30EF8E9D" w14:textId="77777777" w:rsidTr="00606831">
        <w:tc>
          <w:tcPr>
            <w:tcW w:w="895" w:type="dxa"/>
          </w:tcPr>
          <w:p w14:paraId="7543E97C" w14:textId="1F645FDE" w:rsidR="00C03D7E" w:rsidRPr="00797B5E" w:rsidRDefault="004450E0" w:rsidP="004450E0">
            <w:pPr>
              <w:jc w:val="center"/>
              <w:rPr>
                <w:b/>
                <w:sz w:val="24"/>
                <w:szCs w:val="24"/>
              </w:rPr>
            </w:pPr>
            <w:r w:rsidRPr="00797B5E">
              <w:rPr>
                <w:b/>
                <w:sz w:val="24"/>
                <w:szCs w:val="24"/>
              </w:rPr>
              <w:sym w:font="Symbol" w:char="F07F"/>
            </w:r>
          </w:p>
        </w:tc>
        <w:tc>
          <w:tcPr>
            <w:tcW w:w="4499" w:type="dxa"/>
          </w:tcPr>
          <w:p w14:paraId="49612E56" w14:textId="57ADF678" w:rsidR="00C03D7E" w:rsidRPr="00797B5E" w:rsidRDefault="00606831" w:rsidP="00C03D7E">
            <w:pPr>
              <w:rPr>
                <w:sz w:val="24"/>
                <w:szCs w:val="24"/>
              </w:rPr>
            </w:pPr>
            <w:r w:rsidRPr="00797B5E">
              <w:rPr>
                <w:sz w:val="24"/>
                <w:szCs w:val="24"/>
              </w:rPr>
              <w:t xml:space="preserve">CBC (Complete Blood Count) </w:t>
            </w:r>
          </w:p>
        </w:tc>
        <w:tc>
          <w:tcPr>
            <w:tcW w:w="2698" w:type="dxa"/>
          </w:tcPr>
          <w:p w14:paraId="303B6F7C" w14:textId="41257C8D" w:rsidR="00C03D7E" w:rsidRPr="00797B5E" w:rsidRDefault="00606831" w:rsidP="00C03D7E">
            <w:pPr>
              <w:rPr>
                <w:sz w:val="24"/>
                <w:szCs w:val="24"/>
              </w:rPr>
            </w:pPr>
            <w:r w:rsidRPr="00797B5E">
              <w:rPr>
                <w:sz w:val="24"/>
                <w:szCs w:val="24"/>
              </w:rPr>
              <w:t xml:space="preserve">85025 </w:t>
            </w:r>
          </w:p>
        </w:tc>
        <w:tc>
          <w:tcPr>
            <w:tcW w:w="2698" w:type="dxa"/>
          </w:tcPr>
          <w:p w14:paraId="7330C481" w14:textId="33D75845" w:rsidR="00606831" w:rsidRPr="00797B5E" w:rsidRDefault="00606831" w:rsidP="004450E0">
            <w:pPr>
              <w:jc w:val="center"/>
              <w:rPr>
                <w:sz w:val="24"/>
                <w:szCs w:val="24"/>
              </w:rPr>
            </w:pPr>
            <w:r w:rsidRPr="00797B5E">
              <w:rPr>
                <w:sz w:val="24"/>
                <w:szCs w:val="24"/>
              </w:rPr>
              <w:t>$12</w:t>
            </w:r>
          </w:p>
        </w:tc>
      </w:tr>
      <w:tr w:rsidR="004450E0" w14:paraId="02848431" w14:textId="77777777" w:rsidTr="00606831">
        <w:tc>
          <w:tcPr>
            <w:tcW w:w="895" w:type="dxa"/>
          </w:tcPr>
          <w:p w14:paraId="713ED95A" w14:textId="1DBF6E7D" w:rsidR="004450E0" w:rsidRPr="00797B5E" w:rsidRDefault="004450E0" w:rsidP="004450E0">
            <w:pPr>
              <w:jc w:val="center"/>
              <w:rPr>
                <w:b/>
                <w:sz w:val="24"/>
                <w:szCs w:val="24"/>
              </w:rPr>
            </w:pPr>
            <w:r w:rsidRPr="00797B5E">
              <w:rPr>
                <w:b/>
                <w:sz w:val="24"/>
                <w:szCs w:val="24"/>
              </w:rPr>
              <w:sym w:font="Symbol" w:char="F07F"/>
            </w:r>
          </w:p>
        </w:tc>
        <w:tc>
          <w:tcPr>
            <w:tcW w:w="4499" w:type="dxa"/>
          </w:tcPr>
          <w:p w14:paraId="13253401" w14:textId="038563B5" w:rsidR="004450E0" w:rsidRPr="00797B5E" w:rsidRDefault="004450E0" w:rsidP="004450E0">
            <w:pPr>
              <w:rPr>
                <w:sz w:val="24"/>
                <w:szCs w:val="24"/>
              </w:rPr>
            </w:pPr>
            <w:r w:rsidRPr="00797B5E">
              <w:rPr>
                <w:sz w:val="24"/>
                <w:szCs w:val="24"/>
              </w:rPr>
              <w:t xml:space="preserve">CMP (Chemistry Count) </w:t>
            </w:r>
          </w:p>
        </w:tc>
        <w:tc>
          <w:tcPr>
            <w:tcW w:w="2698" w:type="dxa"/>
          </w:tcPr>
          <w:p w14:paraId="1548C9D5" w14:textId="197F9412" w:rsidR="004450E0" w:rsidRPr="00797B5E" w:rsidRDefault="004450E0" w:rsidP="004450E0">
            <w:pPr>
              <w:rPr>
                <w:sz w:val="24"/>
                <w:szCs w:val="24"/>
              </w:rPr>
            </w:pPr>
            <w:r w:rsidRPr="00797B5E">
              <w:rPr>
                <w:sz w:val="24"/>
                <w:szCs w:val="24"/>
              </w:rPr>
              <w:t>80053</w:t>
            </w:r>
          </w:p>
        </w:tc>
        <w:tc>
          <w:tcPr>
            <w:tcW w:w="2698" w:type="dxa"/>
          </w:tcPr>
          <w:p w14:paraId="24739E16" w14:textId="48E013B4" w:rsidR="004450E0" w:rsidRPr="00797B5E" w:rsidRDefault="004450E0" w:rsidP="004450E0">
            <w:pPr>
              <w:jc w:val="center"/>
              <w:rPr>
                <w:sz w:val="24"/>
                <w:szCs w:val="24"/>
              </w:rPr>
            </w:pPr>
            <w:r w:rsidRPr="00797B5E">
              <w:rPr>
                <w:sz w:val="24"/>
                <w:szCs w:val="24"/>
              </w:rPr>
              <w:t>$12</w:t>
            </w:r>
          </w:p>
        </w:tc>
      </w:tr>
      <w:tr w:rsidR="004450E0" w14:paraId="0E3A292D" w14:textId="77777777" w:rsidTr="00606831">
        <w:tc>
          <w:tcPr>
            <w:tcW w:w="895" w:type="dxa"/>
          </w:tcPr>
          <w:p w14:paraId="30D0093E" w14:textId="53FE6243" w:rsidR="004450E0" w:rsidRPr="00797B5E" w:rsidRDefault="004450E0" w:rsidP="004450E0">
            <w:pPr>
              <w:jc w:val="center"/>
              <w:rPr>
                <w:b/>
                <w:sz w:val="24"/>
                <w:szCs w:val="24"/>
              </w:rPr>
            </w:pPr>
            <w:r w:rsidRPr="00797B5E">
              <w:rPr>
                <w:b/>
                <w:sz w:val="24"/>
                <w:szCs w:val="24"/>
              </w:rPr>
              <w:sym w:font="Symbol" w:char="F07F"/>
            </w:r>
          </w:p>
        </w:tc>
        <w:tc>
          <w:tcPr>
            <w:tcW w:w="4499" w:type="dxa"/>
          </w:tcPr>
          <w:p w14:paraId="37FF6745" w14:textId="76622C9C" w:rsidR="004450E0" w:rsidRPr="00797B5E" w:rsidRDefault="004450E0" w:rsidP="004450E0">
            <w:pPr>
              <w:rPr>
                <w:sz w:val="24"/>
                <w:szCs w:val="24"/>
              </w:rPr>
            </w:pPr>
            <w:r w:rsidRPr="00797B5E">
              <w:rPr>
                <w:sz w:val="24"/>
                <w:szCs w:val="24"/>
              </w:rPr>
              <w:t xml:space="preserve">*Health Panel (CMP + Lipids + TSH) </w:t>
            </w:r>
          </w:p>
        </w:tc>
        <w:tc>
          <w:tcPr>
            <w:tcW w:w="2698" w:type="dxa"/>
          </w:tcPr>
          <w:p w14:paraId="5C298114" w14:textId="34F1E107" w:rsidR="004450E0" w:rsidRPr="00797B5E" w:rsidRDefault="004450E0" w:rsidP="004450E0">
            <w:pPr>
              <w:rPr>
                <w:sz w:val="24"/>
                <w:szCs w:val="24"/>
              </w:rPr>
            </w:pPr>
            <w:r w:rsidRPr="00797B5E">
              <w:rPr>
                <w:sz w:val="24"/>
                <w:szCs w:val="24"/>
              </w:rPr>
              <w:t>80053, 80061, 84443</w:t>
            </w:r>
          </w:p>
        </w:tc>
        <w:tc>
          <w:tcPr>
            <w:tcW w:w="2698" w:type="dxa"/>
          </w:tcPr>
          <w:p w14:paraId="3F49D341" w14:textId="2A5CFA97" w:rsidR="004450E0" w:rsidRPr="00797B5E" w:rsidRDefault="004450E0" w:rsidP="004450E0">
            <w:pPr>
              <w:jc w:val="center"/>
              <w:rPr>
                <w:sz w:val="24"/>
                <w:szCs w:val="24"/>
              </w:rPr>
            </w:pPr>
            <w:r w:rsidRPr="00797B5E">
              <w:rPr>
                <w:sz w:val="24"/>
                <w:szCs w:val="24"/>
              </w:rPr>
              <w:t>$24</w:t>
            </w:r>
          </w:p>
        </w:tc>
      </w:tr>
      <w:tr w:rsidR="004450E0" w14:paraId="648ABCF7" w14:textId="77777777" w:rsidTr="00606831">
        <w:tc>
          <w:tcPr>
            <w:tcW w:w="895" w:type="dxa"/>
          </w:tcPr>
          <w:p w14:paraId="684A5E8A" w14:textId="610C8EA9" w:rsidR="004450E0" w:rsidRPr="00797B5E" w:rsidRDefault="004450E0" w:rsidP="004450E0">
            <w:pPr>
              <w:jc w:val="center"/>
              <w:rPr>
                <w:b/>
                <w:sz w:val="24"/>
                <w:szCs w:val="24"/>
              </w:rPr>
            </w:pPr>
            <w:r w:rsidRPr="00797B5E">
              <w:rPr>
                <w:b/>
                <w:sz w:val="24"/>
                <w:szCs w:val="24"/>
              </w:rPr>
              <w:sym w:font="Symbol" w:char="F07F"/>
            </w:r>
          </w:p>
        </w:tc>
        <w:tc>
          <w:tcPr>
            <w:tcW w:w="4499" w:type="dxa"/>
          </w:tcPr>
          <w:p w14:paraId="0819C102" w14:textId="4B27E21A" w:rsidR="004450E0" w:rsidRPr="00797B5E" w:rsidRDefault="004450E0" w:rsidP="004450E0">
            <w:pPr>
              <w:rPr>
                <w:sz w:val="24"/>
                <w:szCs w:val="24"/>
              </w:rPr>
            </w:pPr>
            <w:r w:rsidRPr="00797B5E">
              <w:rPr>
                <w:sz w:val="24"/>
                <w:szCs w:val="24"/>
              </w:rPr>
              <w:t>Hemoglobin A1C</w:t>
            </w:r>
          </w:p>
        </w:tc>
        <w:tc>
          <w:tcPr>
            <w:tcW w:w="2698" w:type="dxa"/>
          </w:tcPr>
          <w:p w14:paraId="5F0E1A47" w14:textId="251376AF" w:rsidR="004450E0" w:rsidRPr="00797B5E" w:rsidRDefault="004450E0" w:rsidP="004450E0">
            <w:pPr>
              <w:rPr>
                <w:sz w:val="24"/>
                <w:szCs w:val="24"/>
              </w:rPr>
            </w:pPr>
            <w:r w:rsidRPr="00797B5E">
              <w:rPr>
                <w:sz w:val="24"/>
                <w:szCs w:val="24"/>
              </w:rPr>
              <w:t xml:space="preserve">83036 </w:t>
            </w:r>
          </w:p>
        </w:tc>
        <w:tc>
          <w:tcPr>
            <w:tcW w:w="2698" w:type="dxa"/>
          </w:tcPr>
          <w:p w14:paraId="3B130A9B" w14:textId="1BDCF3B6" w:rsidR="004450E0" w:rsidRPr="00797B5E" w:rsidRDefault="004450E0" w:rsidP="004450E0">
            <w:pPr>
              <w:jc w:val="center"/>
              <w:rPr>
                <w:sz w:val="24"/>
                <w:szCs w:val="24"/>
              </w:rPr>
            </w:pPr>
            <w:r w:rsidRPr="00797B5E">
              <w:rPr>
                <w:sz w:val="24"/>
                <w:szCs w:val="24"/>
              </w:rPr>
              <w:t>$15</w:t>
            </w:r>
          </w:p>
        </w:tc>
      </w:tr>
      <w:tr w:rsidR="004450E0" w14:paraId="7FB846AB" w14:textId="77777777" w:rsidTr="00606831">
        <w:tc>
          <w:tcPr>
            <w:tcW w:w="895" w:type="dxa"/>
          </w:tcPr>
          <w:p w14:paraId="398035B5" w14:textId="39C9DFEF" w:rsidR="004450E0" w:rsidRPr="00797B5E" w:rsidRDefault="004450E0" w:rsidP="004450E0">
            <w:pPr>
              <w:jc w:val="center"/>
              <w:rPr>
                <w:b/>
                <w:sz w:val="24"/>
                <w:szCs w:val="24"/>
              </w:rPr>
            </w:pPr>
            <w:r w:rsidRPr="00797B5E">
              <w:rPr>
                <w:b/>
                <w:sz w:val="24"/>
                <w:szCs w:val="24"/>
              </w:rPr>
              <w:sym w:font="Symbol" w:char="F07F"/>
            </w:r>
          </w:p>
        </w:tc>
        <w:tc>
          <w:tcPr>
            <w:tcW w:w="4499" w:type="dxa"/>
          </w:tcPr>
          <w:p w14:paraId="069942C4" w14:textId="6C070A51" w:rsidR="004450E0" w:rsidRPr="00797B5E" w:rsidRDefault="004450E0" w:rsidP="004450E0">
            <w:pPr>
              <w:rPr>
                <w:sz w:val="24"/>
                <w:szCs w:val="24"/>
              </w:rPr>
            </w:pPr>
            <w:r w:rsidRPr="00797B5E">
              <w:rPr>
                <w:sz w:val="24"/>
                <w:szCs w:val="24"/>
              </w:rPr>
              <w:t>Color Cancer Screen</w:t>
            </w:r>
          </w:p>
        </w:tc>
        <w:tc>
          <w:tcPr>
            <w:tcW w:w="2698" w:type="dxa"/>
          </w:tcPr>
          <w:p w14:paraId="40A2FCCB" w14:textId="2E47E2FD" w:rsidR="004450E0" w:rsidRPr="00797B5E" w:rsidRDefault="004450E0" w:rsidP="004450E0">
            <w:pPr>
              <w:rPr>
                <w:sz w:val="24"/>
                <w:szCs w:val="24"/>
              </w:rPr>
            </w:pPr>
            <w:r w:rsidRPr="00797B5E">
              <w:rPr>
                <w:sz w:val="24"/>
                <w:szCs w:val="24"/>
              </w:rPr>
              <w:t>G0328</w:t>
            </w:r>
          </w:p>
        </w:tc>
        <w:tc>
          <w:tcPr>
            <w:tcW w:w="2698" w:type="dxa"/>
          </w:tcPr>
          <w:p w14:paraId="47C8DC4D" w14:textId="40029121" w:rsidR="004450E0" w:rsidRPr="00797B5E" w:rsidRDefault="004450E0" w:rsidP="004450E0">
            <w:pPr>
              <w:jc w:val="center"/>
              <w:rPr>
                <w:sz w:val="24"/>
                <w:szCs w:val="24"/>
              </w:rPr>
            </w:pPr>
            <w:r w:rsidRPr="00797B5E">
              <w:rPr>
                <w:sz w:val="24"/>
                <w:szCs w:val="24"/>
              </w:rPr>
              <w:t>$20</w:t>
            </w:r>
          </w:p>
        </w:tc>
      </w:tr>
      <w:tr w:rsidR="004450E0" w14:paraId="043EB5FC" w14:textId="77777777" w:rsidTr="00606831">
        <w:tc>
          <w:tcPr>
            <w:tcW w:w="895" w:type="dxa"/>
          </w:tcPr>
          <w:p w14:paraId="5B7C0003" w14:textId="10A094F1" w:rsidR="004450E0" w:rsidRPr="00797B5E" w:rsidRDefault="004450E0" w:rsidP="004450E0">
            <w:pPr>
              <w:jc w:val="center"/>
              <w:rPr>
                <w:b/>
                <w:sz w:val="24"/>
                <w:szCs w:val="24"/>
              </w:rPr>
            </w:pPr>
            <w:r w:rsidRPr="00797B5E">
              <w:rPr>
                <w:b/>
                <w:sz w:val="24"/>
                <w:szCs w:val="24"/>
              </w:rPr>
              <w:sym w:font="Symbol" w:char="F07F"/>
            </w:r>
          </w:p>
        </w:tc>
        <w:tc>
          <w:tcPr>
            <w:tcW w:w="4499" w:type="dxa"/>
          </w:tcPr>
          <w:p w14:paraId="3F195087" w14:textId="6C23F201" w:rsidR="004450E0" w:rsidRPr="00797B5E" w:rsidRDefault="004450E0" w:rsidP="004450E0">
            <w:pPr>
              <w:rPr>
                <w:sz w:val="24"/>
                <w:szCs w:val="24"/>
              </w:rPr>
            </w:pPr>
            <w:r w:rsidRPr="00797B5E">
              <w:rPr>
                <w:sz w:val="24"/>
                <w:szCs w:val="24"/>
              </w:rPr>
              <w:t xml:space="preserve">*Lipid Panel (Cholesterol) </w:t>
            </w:r>
          </w:p>
        </w:tc>
        <w:tc>
          <w:tcPr>
            <w:tcW w:w="2698" w:type="dxa"/>
          </w:tcPr>
          <w:p w14:paraId="493311ED" w14:textId="6F72C005" w:rsidR="004450E0" w:rsidRPr="00797B5E" w:rsidRDefault="004450E0" w:rsidP="004450E0">
            <w:pPr>
              <w:rPr>
                <w:sz w:val="24"/>
                <w:szCs w:val="24"/>
              </w:rPr>
            </w:pPr>
            <w:r w:rsidRPr="00797B5E">
              <w:rPr>
                <w:sz w:val="24"/>
                <w:szCs w:val="24"/>
              </w:rPr>
              <w:t>80061</w:t>
            </w:r>
          </w:p>
        </w:tc>
        <w:tc>
          <w:tcPr>
            <w:tcW w:w="2698" w:type="dxa"/>
          </w:tcPr>
          <w:p w14:paraId="4743847E" w14:textId="56290CC9" w:rsidR="004450E0" w:rsidRPr="00797B5E" w:rsidRDefault="004450E0" w:rsidP="004450E0">
            <w:pPr>
              <w:jc w:val="center"/>
              <w:rPr>
                <w:sz w:val="24"/>
                <w:szCs w:val="24"/>
              </w:rPr>
            </w:pPr>
            <w:r w:rsidRPr="00797B5E">
              <w:rPr>
                <w:sz w:val="24"/>
                <w:szCs w:val="24"/>
              </w:rPr>
              <w:t>$12</w:t>
            </w:r>
          </w:p>
        </w:tc>
      </w:tr>
      <w:tr w:rsidR="004450E0" w14:paraId="57153208" w14:textId="77777777" w:rsidTr="00606831">
        <w:tc>
          <w:tcPr>
            <w:tcW w:w="895" w:type="dxa"/>
          </w:tcPr>
          <w:p w14:paraId="783F016E" w14:textId="7B7E8F1B" w:rsidR="004450E0" w:rsidRPr="00797B5E" w:rsidRDefault="004450E0" w:rsidP="004450E0">
            <w:pPr>
              <w:jc w:val="center"/>
              <w:rPr>
                <w:b/>
                <w:sz w:val="24"/>
                <w:szCs w:val="24"/>
              </w:rPr>
            </w:pPr>
            <w:r w:rsidRPr="00797B5E">
              <w:rPr>
                <w:b/>
                <w:sz w:val="24"/>
                <w:szCs w:val="24"/>
              </w:rPr>
              <w:sym w:font="Symbol" w:char="F07F"/>
            </w:r>
          </w:p>
        </w:tc>
        <w:tc>
          <w:tcPr>
            <w:tcW w:w="4499" w:type="dxa"/>
          </w:tcPr>
          <w:p w14:paraId="2426CA8E" w14:textId="6DFF42CA" w:rsidR="004450E0" w:rsidRPr="00797B5E" w:rsidRDefault="004450E0" w:rsidP="004450E0">
            <w:pPr>
              <w:rPr>
                <w:sz w:val="24"/>
                <w:szCs w:val="24"/>
              </w:rPr>
            </w:pPr>
            <w:r w:rsidRPr="00797B5E">
              <w:rPr>
                <w:sz w:val="24"/>
                <w:szCs w:val="24"/>
              </w:rPr>
              <w:t xml:space="preserve">PSA (Prostate) </w:t>
            </w:r>
          </w:p>
        </w:tc>
        <w:tc>
          <w:tcPr>
            <w:tcW w:w="2698" w:type="dxa"/>
          </w:tcPr>
          <w:p w14:paraId="7F356B25" w14:textId="4241CEA6" w:rsidR="004450E0" w:rsidRPr="00797B5E" w:rsidRDefault="004450E0" w:rsidP="004450E0">
            <w:pPr>
              <w:rPr>
                <w:sz w:val="24"/>
                <w:szCs w:val="24"/>
              </w:rPr>
            </w:pPr>
            <w:r w:rsidRPr="00797B5E">
              <w:rPr>
                <w:sz w:val="24"/>
                <w:szCs w:val="24"/>
              </w:rPr>
              <w:t>84153</w:t>
            </w:r>
          </w:p>
        </w:tc>
        <w:tc>
          <w:tcPr>
            <w:tcW w:w="2698" w:type="dxa"/>
          </w:tcPr>
          <w:p w14:paraId="3F5C682C" w14:textId="5D0BD572" w:rsidR="004450E0" w:rsidRPr="00797B5E" w:rsidRDefault="004450E0" w:rsidP="004450E0">
            <w:pPr>
              <w:jc w:val="center"/>
              <w:rPr>
                <w:sz w:val="24"/>
                <w:szCs w:val="24"/>
              </w:rPr>
            </w:pPr>
            <w:r w:rsidRPr="00797B5E">
              <w:rPr>
                <w:sz w:val="24"/>
                <w:szCs w:val="24"/>
              </w:rPr>
              <w:t>$20</w:t>
            </w:r>
          </w:p>
        </w:tc>
      </w:tr>
      <w:tr w:rsidR="004450E0" w14:paraId="186F67AB" w14:textId="77777777" w:rsidTr="00606831">
        <w:tc>
          <w:tcPr>
            <w:tcW w:w="895" w:type="dxa"/>
          </w:tcPr>
          <w:p w14:paraId="09584314" w14:textId="4144E96F" w:rsidR="004450E0" w:rsidRPr="00797B5E" w:rsidRDefault="004450E0" w:rsidP="004450E0">
            <w:pPr>
              <w:jc w:val="center"/>
              <w:rPr>
                <w:b/>
                <w:sz w:val="24"/>
                <w:szCs w:val="24"/>
              </w:rPr>
            </w:pPr>
            <w:r w:rsidRPr="00797B5E">
              <w:rPr>
                <w:b/>
                <w:sz w:val="24"/>
                <w:szCs w:val="24"/>
              </w:rPr>
              <w:sym w:font="Symbol" w:char="F07F"/>
            </w:r>
          </w:p>
        </w:tc>
        <w:tc>
          <w:tcPr>
            <w:tcW w:w="4499" w:type="dxa"/>
          </w:tcPr>
          <w:p w14:paraId="1A120DF1" w14:textId="6DCDAFD0" w:rsidR="004450E0" w:rsidRPr="00797B5E" w:rsidRDefault="004450E0" w:rsidP="004450E0">
            <w:pPr>
              <w:rPr>
                <w:sz w:val="24"/>
                <w:szCs w:val="24"/>
              </w:rPr>
            </w:pPr>
            <w:r w:rsidRPr="00797B5E">
              <w:rPr>
                <w:sz w:val="24"/>
                <w:szCs w:val="24"/>
              </w:rPr>
              <w:t xml:space="preserve">TSH (Basic Thyroid) </w:t>
            </w:r>
          </w:p>
        </w:tc>
        <w:tc>
          <w:tcPr>
            <w:tcW w:w="2698" w:type="dxa"/>
          </w:tcPr>
          <w:p w14:paraId="41AD8874" w14:textId="57730F0D" w:rsidR="004450E0" w:rsidRPr="00797B5E" w:rsidRDefault="004450E0" w:rsidP="004450E0">
            <w:pPr>
              <w:rPr>
                <w:sz w:val="24"/>
                <w:szCs w:val="24"/>
              </w:rPr>
            </w:pPr>
            <w:r w:rsidRPr="00797B5E">
              <w:rPr>
                <w:sz w:val="24"/>
                <w:szCs w:val="24"/>
              </w:rPr>
              <w:t>84443</w:t>
            </w:r>
          </w:p>
        </w:tc>
        <w:tc>
          <w:tcPr>
            <w:tcW w:w="2698" w:type="dxa"/>
          </w:tcPr>
          <w:p w14:paraId="3958A2EE" w14:textId="5455E3D4" w:rsidR="004450E0" w:rsidRPr="00797B5E" w:rsidRDefault="004450E0" w:rsidP="004450E0">
            <w:pPr>
              <w:jc w:val="center"/>
              <w:rPr>
                <w:sz w:val="24"/>
                <w:szCs w:val="24"/>
              </w:rPr>
            </w:pPr>
            <w:r w:rsidRPr="00797B5E">
              <w:rPr>
                <w:sz w:val="24"/>
                <w:szCs w:val="24"/>
              </w:rPr>
              <w:t>$12</w:t>
            </w:r>
          </w:p>
        </w:tc>
      </w:tr>
      <w:tr w:rsidR="004450E0" w14:paraId="2812F6A8" w14:textId="77777777" w:rsidTr="00606831">
        <w:tc>
          <w:tcPr>
            <w:tcW w:w="895" w:type="dxa"/>
          </w:tcPr>
          <w:p w14:paraId="3BB53073" w14:textId="0BBC0D16" w:rsidR="004450E0" w:rsidRPr="00797B5E" w:rsidRDefault="004450E0" w:rsidP="004450E0">
            <w:pPr>
              <w:jc w:val="center"/>
              <w:rPr>
                <w:b/>
                <w:sz w:val="24"/>
                <w:szCs w:val="24"/>
              </w:rPr>
            </w:pPr>
            <w:r w:rsidRPr="00797B5E">
              <w:rPr>
                <w:b/>
                <w:sz w:val="24"/>
                <w:szCs w:val="24"/>
              </w:rPr>
              <w:sym w:font="Symbol" w:char="F07F"/>
            </w:r>
          </w:p>
        </w:tc>
        <w:tc>
          <w:tcPr>
            <w:tcW w:w="4499" w:type="dxa"/>
          </w:tcPr>
          <w:p w14:paraId="31107F53" w14:textId="445E9B9D" w:rsidR="004450E0" w:rsidRPr="00797B5E" w:rsidRDefault="004450E0" w:rsidP="004450E0">
            <w:pPr>
              <w:rPr>
                <w:sz w:val="24"/>
                <w:szCs w:val="24"/>
              </w:rPr>
            </w:pPr>
            <w:r w:rsidRPr="00797B5E">
              <w:rPr>
                <w:sz w:val="24"/>
                <w:szCs w:val="24"/>
              </w:rPr>
              <w:t xml:space="preserve">T4 Free (Thyroid) </w:t>
            </w:r>
          </w:p>
        </w:tc>
        <w:tc>
          <w:tcPr>
            <w:tcW w:w="2698" w:type="dxa"/>
          </w:tcPr>
          <w:p w14:paraId="60F15AEF" w14:textId="6E1FABC7" w:rsidR="004450E0" w:rsidRPr="00797B5E" w:rsidRDefault="004450E0" w:rsidP="004450E0">
            <w:pPr>
              <w:rPr>
                <w:sz w:val="24"/>
                <w:szCs w:val="24"/>
              </w:rPr>
            </w:pPr>
            <w:r w:rsidRPr="00797B5E">
              <w:rPr>
                <w:sz w:val="24"/>
                <w:szCs w:val="24"/>
              </w:rPr>
              <w:t>84479</w:t>
            </w:r>
          </w:p>
        </w:tc>
        <w:tc>
          <w:tcPr>
            <w:tcW w:w="2698" w:type="dxa"/>
          </w:tcPr>
          <w:p w14:paraId="263A5D1D" w14:textId="6030CF89" w:rsidR="004450E0" w:rsidRPr="00797B5E" w:rsidRDefault="004450E0" w:rsidP="004450E0">
            <w:pPr>
              <w:jc w:val="center"/>
              <w:rPr>
                <w:sz w:val="24"/>
                <w:szCs w:val="24"/>
              </w:rPr>
            </w:pPr>
            <w:r w:rsidRPr="00797B5E">
              <w:rPr>
                <w:sz w:val="24"/>
                <w:szCs w:val="24"/>
              </w:rPr>
              <w:t>$20</w:t>
            </w:r>
          </w:p>
        </w:tc>
      </w:tr>
      <w:tr w:rsidR="004450E0" w14:paraId="54791ED7" w14:textId="77777777" w:rsidTr="00606831">
        <w:tc>
          <w:tcPr>
            <w:tcW w:w="895" w:type="dxa"/>
          </w:tcPr>
          <w:p w14:paraId="5CA05A9D" w14:textId="484EBC97" w:rsidR="004450E0" w:rsidRPr="00797B5E" w:rsidRDefault="004450E0" w:rsidP="004450E0">
            <w:pPr>
              <w:jc w:val="center"/>
              <w:rPr>
                <w:b/>
                <w:sz w:val="24"/>
                <w:szCs w:val="24"/>
              </w:rPr>
            </w:pPr>
            <w:r w:rsidRPr="00797B5E">
              <w:rPr>
                <w:b/>
                <w:sz w:val="24"/>
                <w:szCs w:val="24"/>
              </w:rPr>
              <w:sym w:font="Symbol" w:char="F07F"/>
            </w:r>
          </w:p>
        </w:tc>
        <w:tc>
          <w:tcPr>
            <w:tcW w:w="4499" w:type="dxa"/>
          </w:tcPr>
          <w:p w14:paraId="0EC114AD" w14:textId="2F77EDE9" w:rsidR="004450E0" w:rsidRPr="00797B5E" w:rsidRDefault="004450E0" w:rsidP="004450E0">
            <w:pPr>
              <w:rPr>
                <w:sz w:val="24"/>
                <w:szCs w:val="24"/>
              </w:rPr>
            </w:pPr>
            <w:r w:rsidRPr="00797B5E">
              <w:rPr>
                <w:sz w:val="24"/>
                <w:szCs w:val="24"/>
              </w:rPr>
              <w:t>Vitamin B12 + Folate</w:t>
            </w:r>
          </w:p>
        </w:tc>
        <w:tc>
          <w:tcPr>
            <w:tcW w:w="2698" w:type="dxa"/>
          </w:tcPr>
          <w:p w14:paraId="2042E9F2" w14:textId="24FB095D" w:rsidR="004450E0" w:rsidRPr="00797B5E" w:rsidRDefault="004450E0" w:rsidP="004450E0">
            <w:pPr>
              <w:rPr>
                <w:sz w:val="24"/>
                <w:szCs w:val="24"/>
              </w:rPr>
            </w:pPr>
            <w:r w:rsidRPr="00797B5E">
              <w:rPr>
                <w:sz w:val="24"/>
                <w:szCs w:val="24"/>
              </w:rPr>
              <w:t>82607, 82746</w:t>
            </w:r>
          </w:p>
        </w:tc>
        <w:tc>
          <w:tcPr>
            <w:tcW w:w="2698" w:type="dxa"/>
          </w:tcPr>
          <w:p w14:paraId="4215AC20" w14:textId="32779A96" w:rsidR="004450E0" w:rsidRPr="00797B5E" w:rsidRDefault="004450E0" w:rsidP="004450E0">
            <w:pPr>
              <w:jc w:val="center"/>
              <w:rPr>
                <w:sz w:val="24"/>
                <w:szCs w:val="24"/>
              </w:rPr>
            </w:pPr>
            <w:r w:rsidRPr="00797B5E">
              <w:rPr>
                <w:sz w:val="24"/>
                <w:szCs w:val="24"/>
              </w:rPr>
              <w:t>$30</w:t>
            </w:r>
          </w:p>
        </w:tc>
      </w:tr>
      <w:tr w:rsidR="004450E0" w14:paraId="6E076CEB" w14:textId="77777777" w:rsidTr="00606831">
        <w:tc>
          <w:tcPr>
            <w:tcW w:w="895" w:type="dxa"/>
          </w:tcPr>
          <w:p w14:paraId="79B7654C" w14:textId="0FA5BE28" w:rsidR="004450E0" w:rsidRPr="00797B5E" w:rsidRDefault="004450E0" w:rsidP="004450E0">
            <w:pPr>
              <w:jc w:val="center"/>
              <w:rPr>
                <w:b/>
                <w:sz w:val="24"/>
                <w:szCs w:val="24"/>
              </w:rPr>
            </w:pPr>
            <w:r w:rsidRPr="00797B5E">
              <w:rPr>
                <w:b/>
                <w:sz w:val="24"/>
                <w:szCs w:val="24"/>
              </w:rPr>
              <w:sym w:font="Symbol" w:char="F07F"/>
            </w:r>
          </w:p>
        </w:tc>
        <w:tc>
          <w:tcPr>
            <w:tcW w:w="4499" w:type="dxa"/>
          </w:tcPr>
          <w:p w14:paraId="0BB616D7" w14:textId="5B5493C1" w:rsidR="004450E0" w:rsidRPr="00797B5E" w:rsidRDefault="004450E0" w:rsidP="004450E0">
            <w:pPr>
              <w:rPr>
                <w:sz w:val="24"/>
                <w:szCs w:val="24"/>
              </w:rPr>
            </w:pPr>
            <w:r w:rsidRPr="00797B5E">
              <w:rPr>
                <w:sz w:val="24"/>
                <w:szCs w:val="24"/>
              </w:rPr>
              <w:t>Vitamin D</w:t>
            </w:r>
          </w:p>
        </w:tc>
        <w:tc>
          <w:tcPr>
            <w:tcW w:w="2698" w:type="dxa"/>
          </w:tcPr>
          <w:p w14:paraId="6396DDE4" w14:textId="265DB165" w:rsidR="004450E0" w:rsidRPr="00797B5E" w:rsidRDefault="004450E0" w:rsidP="004450E0">
            <w:pPr>
              <w:rPr>
                <w:sz w:val="24"/>
                <w:szCs w:val="24"/>
              </w:rPr>
            </w:pPr>
            <w:r w:rsidRPr="00797B5E">
              <w:rPr>
                <w:sz w:val="24"/>
                <w:szCs w:val="24"/>
              </w:rPr>
              <w:t>82306</w:t>
            </w:r>
          </w:p>
        </w:tc>
        <w:tc>
          <w:tcPr>
            <w:tcW w:w="2698" w:type="dxa"/>
          </w:tcPr>
          <w:p w14:paraId="2DCB5EFA" w14:textId="4E6C407B" w:rsidR="004450E0" w:rsidRPr="00797B5E" w:rsidRDefault="004450E0" w:rsidP="004450E0">
            <w:pPr>
              <w:jc w:val="center"/>
              <w:rPr>
                <w:sz w:val="24"/>
                <w:szCs w:val="24"/>
              </w:rPr>
            </w:pPr>
            <w:r w:rsidRPr="00797B5E">
              <w:rPr>
                <w:sz w:val="24"/>
                <w:szCs w:val="24"/>
              </w:rPr>
              <w:t>$30</w:t>
            </w:r>
          </w:p>
        </w:tc>
      </w:tr>
      <w:tr w:rsidR="004450E0" w14:paraId="25A3761E" w14:textId="77777777" w:rsidTr="00606831">
        <w:tc>
          <w:tcPr>
            <w:tcW w:w="895" w:type="dxa"/>
          </w:tcPr>
          <w:p w14:paraId="14D9AD9B" w14:textId="647CBB14" w:rsidR="004450E0" w:rsidRPr="00797B5E" w:rsidRDefault="004450E0" w:rsidP="004450E0">
            <w:pPr>
              <w:jc w:val="center"/>
              <w:rPr>
                <w:b/>
                <w:sz w:val="24"/>
                <w:szCs w:val="24"/>
              </w:rPr>
            </w:pPr>
            <w:r w:rsidRPr="00797B5E">
              <w:rPr>
                <w:b/>
                <w:sz w:val="24"/>
                <w:szCs w:val="24"/>
              </w:rPr>
              <w:sym w:font="Symbol" w:char="F07F"/>
            </w:r>
          </w:p>
        </w:tc>
        <w:tc>
          <w:tcPr>
            <w:tcW w:w="4499" w:type="dxa"/>
          </w:tcPr>
          <w:p w14:paraId="7DE5D2D8" w14:textId="37870D9B" w:rsidR="004450E0" w:rsidRPr="00797B5E" w:rsidRDefault="004450E0" w:rsidP="004450E0">
            <w:pPr>
              <w:rPr>
                <w:sz w:val="24"/>
                <w:szCs w:val="24"/>
              </w:rPr>
            </w:pPr>
            <w:r w:rsidRPr="00797B5E">
              <w:rPr>
                <w:sz w:val="24"/>
                <w:szCs w:val="24"/>
              </w:rPr>
              <w:t xml:space="preserve">Iron Panel (Iron, Transferrin Sat., TIBC) </w:t>
            </w:r>
          </w:p>
        </w:tc>
        <w:tc>
          <w:tcPr>
            <w:tcW w:w="2698" w:type="dxa"/>
          </w:tcPr>
          <w:p w14:paraId="74D6A9DE" w14:textId="2A01E169" w:rsidR="004450E0" w:rsidRPr="00797B5E" w:rsidRDefault="004450E0" w:rsidP="004450E0">
            <w:pPr>
              <w:rPr>
                <w:sz w:val="24"/>
                <w:szCs w:val="24"/>
              </w:rPr>
            </w:pPr>
            <w:r w:rsidRPr="00797B5E">
              <w:rPr>
                <w:sz w:val="24"/>
                <w:szCs w:val="24"/>
              </w:rPr>
              <w:t>82728, 84466, 83540</w:t>
            </w:r>
          </w:p>
        </w:tc>
        <w:tc>
          <w:tcPr>
            <w:tcW w:w="2698" w:type="dxa"/>
          </w:tcPr>
          <w:p w14:paraId="6A3F9E29" w14:textId="284B4CFA" w:rsidR="004450E0" w:rsidRPr="00797B5E" w:rsidRDefault="004450E0" w:rsidP="004450E0">
            <w:pPr>
              <w:jc w:val="center"/>
              <w:rPr>
                <w:sz w:val="24"/>
                <w:szCs w:val="24"/>
              </w:rPr>
            </w:pPr>
            <w:r w:rsidRPr="00797B5E">
              <w:rPr>
                <w:sz w:val="24"/>
                <w:szCs w:val="24"/>
              </w:rPr>
              <w:t>$20</w:t>
            </w:r>
          </w:p>
        </w:tc>
      </w:tr>
    </w:tbl>
    <w:p w14:paraId="0A33A711" w14:textId="77777777" w:rsidR="00C03D7E" w:rsidRDefault="00C03D7E" w:rsidP="00C03D7E">
      <w:pPr>
        <w:pStyle w:val="ListParagraph"/>
        <w:ind w:left="1440" w:firstLine="720"/>
      </w:pPr>
    </w:p>
    <w:p w14:paraId="5A4C7FBA" w14:textId="6EFBCD14" w:rsidR="00FE62DA" w:rsidRDefault="004450E0" w:rsidP="004450E0">
      <w:r>
        <w:t>** Pl</w:t>
      </w:r>
      <w:r w:rsidR="00FE62DA">
        <w:t>ease read and sign the authorization on second page</w:t>
      </w:r>
      <w:r>
        <w:t>.</w:t>
      </w:r>
    </w:p>
    <w:p w14:paraId="43CCF5BC" w14:textId="77777777" w:rsidR="00FE62DA" w:rsidRDefault="00FE62DA" w:rsidP="00FE62DA"/>
    <w:p w14:paraId="28FC0E1B" w14:textId="77777777" w:rsidR="00FE62DA" w:rsidRDefault="00FE62DA" w:rsidP="00FE62DA"/>
    <w:p w14:paraId="68B5EF5B" w14:textId="77777777" w:rsidR="00FE62DA" w:rsidRDefault="00FE62DA" w:rsidP="00FE62DA"/>
    <w:p w14:paraId="26AC7630" w14:textId="77777777" w:rsidR="00FE62DA" w:rsidRDefault="00FE62DA" w:rsidP="00FE62DA"/>
    <w:p w14:paraId="4BCA1171" w14:textId="6C8EF99B" w:rsidR="004450E0" w:rsidRDefault="004450E0" w:rsidP="00FE62DA">
      <w:pPr>
        <w:rPr>
          <w:sz w:val="28"/>
          <w:szCs w:val="28"/>
        </w:rPr>
      </w:pPr>
    </w:p>
    <w:p w14:paraId="41DC06DE" w14:textId="7771F667" w:rsidR="004450E0" w:rsidRDefault="004450E0" w:rsidP="00FE62DA">
      <w:pPr>
        <w:rPr>
          <w:sz w:val="28"/>
          <w:szCs w:val="28"/>
        </w:rPr>
      </w:pPr>
    </w:p>
    <w:p w14:paraId="65120E06" w14:textId="77777777" w:rsidR="00C1326C" w:rsidRDefault="00C1326C" w:rsidP="00FE62DA">
      <w:pPr>
        <w:rPr>
          <w:sz w:val="28"/>
          <w:szCs w:val="28"/>
        </w:rPr>
      </w:pPr>
    </w:p>
    <w:p w14:paraId="413EDA24" w14:textId="1A5C616B" w:rsidR="00FE62DA" w:rsidRDefault="00FE62DA" w:rsidP="00FE62DA">
      <w:pPr>
        <w:rPr>
          <w:sz w:val="28"/>
          <w:szCs w:val="28"/>
        </w:rPr>
      </w:pPr>
      <w:r>
        <w:rPr>
          <w:sz w:val="28"/>
          <w:szCs w:val="28"/>
        </w:rPr>
        <w:t>By re</w:t>
      </w:r>
      <w:r w:rsidR="004450E0">
        <w:rPr>
          <w:sz w:val="28"/>
          <w:szCs w:val="28"/>
        </w:rPr>
        <w:t>q</w:t>
      </w:r>
      <w:r>
        <w:rPr>
          <w:sz w:val="28"/>
          <w:szCs w:val="28"/>
        </w:rPr>
        <w:t>uesting the laboratory tests, I understand that:</w:t>
      </w:r>
    </w:p>
    <w:p w14:paraId="23437497" w14:textId="77777777" w:rsidR="00FE62DA" w:rsidRDefault="00FE62DA" w:rsidP="00FE62DA">
      <w:pPr>
        <w:pStyle w:val="ListParagraph"/>
        <w:numPr>
          <w:ilvl w:val="0"/>
          <w:numId w:val="6"/>
        </w:numPr>
      </w:pPr>
      <w:r>
        <w:t xml:space="preserve">Laboratory </w:t>
      </w:r>
      <w:r w:rsidR="00330CFD">
        <w:t>results</w:t>
      </w:r>
      <w:r>
        <w:t xml:space="preserve"> from Heritage Health Center Health Fair are for informational purposes only </w:t>
      </w:r>
      <w:r w:rsidR="00330CFD">
        <w:t xml:space="preserve">and </w:t>
      </w:r>
      <w:r>
        <w:t>are not a substitute for medical advice, diagnosis or treatment.</w:t>
      </w:r>
    </w:p>
    <w:p w14:paraId="6DDC92B4" w14:textId="77777777" w:rsidR="00311F3D" w:rsidRDefault="00311F3D" w:rsidP="00FE62DA">
      <w:pPr>
        <w:pStyle w:val="ListParagraph"/>
        <w:numPr>
          <w:ilvl w:val="0"/>
          <w:numId w:val="6"/>
        </w:numPr>
      </w:pPr>
      <w:r>
        <w:t>I should consult a health care provider before I stop, start or change any treatment plan, including the use of medication. Heritage Health Center is not responsible for initiating a visit with a health care provider.</w:t>
      </w:r>
    </w:p>
    <w:p w14:paraId="41F4F907" w14:textId="77777777" w:rsidR="00311F3D" w:rsidRDefault="00311F3D" w:rsidP="00FE62DA">
      <w:pPr>
        <w:pStyle w:val="ListParagraph"/>
        <w:numPr>
          <w:ilvl w:val="0"/>
          <w:numId w:val="6"/>
        </w:numPr>
      </w:pPr>
      <w:r>
        <w:t xml:space="preserve">Heritage Health Center employees cannot, by law, interpret lab test results for me beyond the mailed response or any follow-up call. I understand </w:t>
      </w:r>
      <w:r w:rsidR="00237A87">
        <w:t>that</w:t>
      </w:r>
      <w:r>
        <w:t xml:space="preserve"> results within the normal range do not indicate</w:t>
      </w:r>
      <w:r w:rsidR="00237A87">
        <w:t xml:space="preserve"> absence of disease.</w:t>
      </w:r>
    </w:p>
    <w:p w14:paraId="6E026246" w14:textId="77777777" w:rsidR="00237A87" w:rsidRDefault="00237A87" w:rsidP="00FE62DA">
      <w:pPr>
        <w:pStyle w:val="ListParagraph"/>
        <w:numPr>
          <w:ilvl w:val="0"/>
          <w:numId w:val="6"/>
        </w:numPr>
      </w:pPr>
      <w:r>
        <w:t>I understand that results that fall out of the normal range do not indicate presence of a disease.</w:t>
      </w:r>
    </w:p>
    <w:p w14:paraId="6C81045F" w14:textId="77777777" w:rsidR="00237A87" w:rsidRDefault="00237A87" w:rsidP="00FE62DA">
      <w:pPr>
        <w:pStyle w:val="ListParagraph"/>
        <w:numPr>
          <w:ilvl w:val="0"/>
          <w:numId w:val="6"/>
        </w:numPr>
      </w:pPr>
      <w:r>
        <w:t>I understand that lab tests are not a substitute for a full medical evaluation by a health care provider.</w:t>
      </w:r>
    </w:p>
    <w:p w14:paraId="2C91B4E9" w14:textId="77777777" w:rsidR="00237A87" w:rsidRDefault="00237A87" w:rsidP="00FE62DA">
      <w:pPr>
        <w:pStyle w:val="ListParagraph"/>
        <w:numPr>
          <w:ilvl w:val="0"/>
          <w:numId w:val="6"/>
        </w:numPr>
      </w:pPr>
      <w:r>
        <w:t>I understand that my results will not be sent to a physician and that I am responsible to take my results to my personal medical provider.</w:t>
      </w:r>
    </w:p>
    <w:p w14:paraId="6CD626FC" w14:textId="77777777" w:rsidR="00237A87" w:rsidRDefault="00237A87" w:rsidP="00237A87"/>
    <w:p w14:paraId="6EA2714D" w14:textId="77777777" w:rsidR="00237A87" w:rsidRDefault="00237A87" w:rsidP="00237A87">
      <w:pPr>
        <w:rPr>
          <w:sz w:val="28"/>
          <w:szCs w:val="28"/>
        </w:rPr>
      </w:pPr>
      <w:r>
        <w:rPr>
          <w:b/>
          <w:sz w:val="28"/>
          <w:szCs w:val="28"/>
        </w:rPr>
        <w:t>Please initial each statement:</w:t>
      </w:r>
    </w:p>
    <w:p w14:paraId="68E19C91" w14:textId="77777777" w:rsidR="00237A87" w:rsidRDefault="00237A87" w:rsidP="00237A87">
      <w:r>
        <w:t xml:space="preserve">_________ I understand Heritage Health Center will mail my lab test results to the address </w:t>
      </w:r>
      <w:r w:rsidR="00330CFD">
        <w:t>listed</w:t>
      </w:r>
      <w:r>
        <w:t>. Heritage Health Center is not responsible for a breach of privacy if someone</w:t>
      </w:r>
      <w:r w:rsidR="00330CFD">
        <w:t xml:space="preserve"> else at the address given</w:t>
      </w:r>
      <w:r>
        <w:t xml:space="preserve"> accesses these results. Heritage Health Center will attempt to reach me directly, at the telephone number given above, if the abnormal result falls within criteria established by Heritage Health Center </w:t>
      </w:r>
      <w:r w:rsidR="00F86ACF">
        <w:t>policy. If I am not reasonably available at that number, I release Heritage Health Center from liability related to the inability to contact me by telephone.</w:t>
      </w:r>
    </w:p>
    <w:p w14:paraId="324061C9" w14:textId="77777777" w:rsidR="00F86ACF" w:rsidRDefault="00F86ACF" w:rsidP="00237A87">
      <w:r>
        <w:t>_________ I understand that Heritage Health Center lab results can ONLY be mailed to the address given an that it is my responsibility to share these results with my provider.</w:t>
      </w:r>
    </w:p>
    <w:p w14:paraId="6AF42034" w14:textId="77777777" w:rsidR="00F86ACF" w:rsidRDefault="00F86ACF" w:rsidP="00237A87">
      <w:r>
        <w:t>_________ I shall pay Heritage Health Center in full at the time of service. No other billing will occur to any third party. No refund is available. If I am eligible to receive Medicare benefits, I am aware that Medicare does not cover this service and I am fully responsible for payment at this time.</w:t>
      </w:r>
    </w:p>
    <w:p w14:paraId="32844FF8" w14:textId="77777777" w:rsidR="00F86ACF" w:rsidRDefault="00F86ACF" w:rsidP="00237A87">
      <w:r>
        <w:t>_________ Notice of Privacy Practice (NOPP): My initials acknowledge receipt of the Heritage Health Center</w:t>
      </w:r>
      <w:r w:rsidR="00330CFD">
        <w:t xml:space="preserve"> Fair</w:t>
      </w:r>
      <w:r>
        <w:t xml:space="preserve"> NOPP.</w:t>
      </w:r>
    </w:p>
    <w:p w14:paraId="18FCB849" w14:textId="77777777" w:rsidR="00F86ACF" w:rsidRDefault="00F86ACF" w:rsidP="00237A87">
      <w:r>
        <w:t>_________ I understand that these test results will not be included in my medical record (if any) kept at Heritage Health Center, nor will they be available to any health care provider unless I release a copy to them.</w:t>
      </w:r>
    </w:p>
    <w:p w14:paraId="32367E2B" w14:textId="77777777" w:rsidR="00F86ACF" w:rsidRDefault="00F86ACF" w:rsidP="00237A87"/>
    <w:p w14:paraId="6F93138E" w14:textId="77777777" w:rsidR="00F86ACF" w:rsidRDefault="00F86ACF" w:rsidP="00237A87">
      <w:r>
        <w:rPr>
          <w:b/>
        </w:rPr>
        <w:t xml:space="preserve">Signature: </w:t>
      </w:r>
      <w:r>
        <w:t>___________________________________________________________________________</w:t>
      </w:r>
    </w:p>
    <w:p w14:paraId="32514866" w14:textId="602A95E7" w:rsidR="00B73508" w:rsidRPr="007C0236" w:rsidRDefault="00F86ACF" w:rsidP="00B73508">
      <w:r>
        <w:rPr>
          <w:b/>
        </w:rPr>
        <w:t xml:space="preserve">Date: </w:t>
      </w:r>
      <w:r w:rsidRPr="00C1326C">
        <w:rPr>
          <w:b/>
        </w:rPr>
        <w:t>___________________________________</w:t>
      </w:r>
      <w:r w:rsidR="00C1326C" w:rsidRPr="00C1326C">
        <w:rPr>
          <w:b/>
        </w:rPr>
        <w:t xml:space="preserve"> Witness: ____________________________________</w:t>
      </w:r>
    </w:p>
    <w:sectPr w:rsidR="00B73508" w:rsidRPr="007C0236" w:rsidSect="007C023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DD8E2" w14:textId="77777777" w:rsidR="00CA107F" w:rsidRDefault="00CA107F" w:rsidP="007C0236">
      <w:pPr>
        <w:spacing w:after="0" w:line="240" w:lineRule="auto"/>
      </w:pPr>
      <w:r>
        <w:separator/>
      </w:r>
    </w:p>
  </w:endnote>
  <w:endnote w:type="continuationSeparator" w:id="0">
    <w:p w14:paraId="6F9C4681" w14:textId="77777777" w:rsidR="00CA107F" w:rsidRDefault="00CA107F" w:rsidP="007C0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DD7E1" w14:textId="458DEADB" w:rsidR="00797B5E" w:rsidRDefault="00797B5E">
    <w:pPr>
      <w:pStyle w:val="Footer"/>
    </w:pPr>
    <w:sdt>
      <w:sdtPr>
        <w:id w:val="969400743"/>
        <w:placeholder>
          <w:docPart w:val="447C4EA4BAAEB64E9EE55668FFE1D335"/>
        </w:placeholder>
        <w:temporary/>
        <w:showingPlcHdr/>
        <w15:appearance w15:val="hidden"/>
      </w:sdtPr>
      <w:sdtContent>
        <w:r>
          <w:t>[Type here]</w:t>
        </w:r>
      </w:sdtContent>
    </w:sdt>
    <w:r>
      <w:ptab w:relativeTo="margin" w:alignment="center" w:leader="none"/>
    </w:r>
    <w:sdt>
      <w:sdtPr>
        <w:id w:val="969400748"/>
        <w:placeholder>
          <w:docPart w:val="447C4EA4BAAEB64E9EE55668FFE1D335"/>
        </w:placeholder>
        <w:temporary/>
        <w:showingPlcHdr/>
        <w15:appearance w15:val="hidden"/>
      </w:sdtPr>
      <w:sdtContent>
        <w:r>
          <w:t>[Type here]</w:t>
        </w:r>
      </w:sdtContent>
    </w:sdt>
    <w:r>
      <w:ptab w:relativeTo="margin" w:alignment="right" w:leader="none"/>
    </w:r>
    <w:r>
      <w:t>1/16/2019 JM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70854" w14:textId="77777777" w:rsidR="00CA107F" w:rsidRDefault="00CA107F" w:rsidP="007C0236">
      <w:pPr>
        <w:spacing w:after="0" w:line="240" w:lineRule="auto"/>
      </w:pPr>
      <w:r>
        <w:separator/>
      </w:r>
    </w:p>
  </w:footnote>
  <w:footnote w:type="continuationSeparator" w:id="0">
    <w:p w14:paraId="4D668CBF" w14:textId="77777777" w:rsidR="00CA107F" w:rsidRDefault="00CA107F" w:rsidP="007C0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14D90" w14:textId="77777777" w:rsidR="007C0236" w:rsidRDefault="007C0236" w:rsidP="007C0236">
    <w:pPr>
      <w:pStyle w:val="Header"/>
      <w:jc w:val="center"/>
      <w:rPr>
        <w:noProof/>
      </w:rPr>
    </w:pPr>
  </w:p>
  <w:p w14:paraId="37C9868C" w14:textId="77777777" w:rsidR="007C0236" w:rsidRDefault="007C0236" w:rsidP="007C0236">
    <w:pPr>
      <w:pStyle w:val="Header"/>
      <w:jc w:val="center"/>
    </w:pPr>
    <w:r>
      <w:rPr>
        <w:noProof/>
      </w:rPr>
      <w:drawing>
        <wp:inline distT="0" distB="0" distL="0" distR="0" wp14:anchorId="04BEFC53" wp14:editId="2DE2B626">
          <wp:extent cx="357187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C_LogoGreener2 (3) (1).jpg"/>
                  <pic:cNvPicPr/>
                </pic:nvPicPr>
                <pic:blipFill>
                  <a:blip r:embed="rId1">
                    <a:extLst>
                      <a:ext uri="{28A0092B-C50C-407E-A947-70E740481C1C}">
                        <a14:useLocalDpi xmlns:a14="http://schemas.microsoft.com/office/drawing/2010/main" val="0"/>
                      </a:ext>
                    </a:extLst>
                  </a:blip>
                  <a:stretch>
                    <a:fillRect/>
                  </a:stretch>
                </pic:blipFill>
                <pic:spPr>
                  <a:xfrm>
                    <a:off x="0" y="0"/>
                    <a:ext cx="3571875" cy="1133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2F83"/>
    <w:multiLevelType w:val="hybridMultilevel"/>
    <w:tmpl w:val="E30AAB34"/>
    <w:lvl w:ilvl="0" w:tplc="31062A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60BE7"/>
    <w:multiLevelType w:val="hybridMultilevel"/>
    <w:tmpl w:val="8E18CBE6"/>
    <w:lvl w:ilvl="0" w:tplc="31062A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E53DF"/>
    <w:multiLevelType w:val="hybridMultilevel"/>
    <w:tmpl w:val="AAAAA8B4"/>
    <w:lvl w:ilvl="0" w:tplc="31062A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993F34"/>
    <w:multiLevelType w:val="hybridMultilevel"/>
    <w:tmpl w:val="BF2212E0"/>
    <w:lvl w:ilvl="0" w:tplc="31062A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C280E"/>
    <w:multiLevelType w:val="hybridMultilevel"/>
    <w:tmpl w:val="D6726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67223C"/>
    <w:multiLevelType w:val="hybridMultilevel"/>
    <w:tmpl w:val="DC7A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236"/>
    <w:rsid w:val="001A51DA"/>
    <w:rsid w:val="001C76B4"/>
    <w:rsid w:val="00237A87"/>
    <w:rsid w:val="00311F3D"/>
    <w:rsid w:val="00327DEB"/>
    <w:rsid w:val="00330CFD"/>
    <w:rsid w:val="003521B6"/>
    <w:rsid w:val="00354523"/>
    <w:rsid w:val="004450E0"/>
    <w:rsid w:val="00510132"/>
    <w:rsid w:val="006062FE"/>
    <w:rsid w:val="00606831"/>
    <w:rsid w:val="00643C60"/>
    <w:rsid w:val="00673948"/>
    <w:rsid w:val="006C295D"/>
    <w:rsid w:val="00720C5E"/>
    <w:rsid w:val="00797B5E"/>
    <w:rsid w:val="007C0236"/>
    <w:rsid w:val="00842136"/>
    <w:rsid w:val="00846999"/>
    <w:rsid w:val="00883F1A"/>
    <w:rsid w:val="0098590D"/>
    <w:rsid w:val="009907A7"/>
    <w:rsid w:val="00AD0E98"/>
    <w:rsid w:val="00B73508"/>
    <w:rsid w:val="00B92432"/>
    <w:rsid w:val="00BC679A"/>
    <w:rsid w:val="00C03D7E"/>
    <w:rsid w:val="00C11494"/>
    <w:rsid w:val="00C1326C"/>
    <w:rsid w:val="00C359F7"/>
    <w:rsid w:val="00CA107F"/>
    <w:rsid w:val="00CD61AF"/>
    <w:rsid w:val="00D65379"/>
    <w:rsid w:val="00E9516B"/>
    <w:rsid w:val="00EF0D9A"/>
    <w:rsid w:val="00F012DE"/>
    <w:rsid w:val="00F06DA6"/>
    <w:rsid w:val="00F418D3"/>
    <w:rsid w:val="00F86ACF"/>
    <w:rsid w:val="00FE62DA"/>
    <w:rsid w:val="00FF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74BC5"/>
  <w15:chartTrackingRefBased/>
  <w15:docId w15:val="{A1810D09-0D07-4500-949F-6DE9D84A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236"/>
  </w:style>
  <w:style w:type="paragraph" w:styleId="Footer">
    <w:name w:val="footer"/>
    <w:basedOn w:val="Normal"/>
    <w:link w:val="FooterChar"/>
    <w:uiPriority w:val="99"/>
    <w:unhideWhenUsed/>
    <w:rsid w:val="007C0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236"/>
  </w:style>
  <w:style w:type="paragraph" w:styleId="ListParagraph">
    <w:name w:val="List Paragraph"/>
    <w:basedOn w:val="Normal"/>
    <w:uiPriority w:val="34"/>
    <w:qFormat/>
    <w:rsid w:val="00B73508"/>
    <w:pPr>
      <w:ind w:left="720"/>
      <w:contextualSpacing/>
    </w:pPr>
  </w:style>
  <w:style w:type="table" w:styleId="TableGrid">
    <w:name w:val="Table Grid"/>
    <w:basedOn w:val="TableNormal"/>
    <w:uiPriority w:val="39"/>
    <w:rsid w:val="00B92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
    <w:name w:val="Grid Table 3"/>
    <w:basedOn w:val="TableNormal"/>
    <w:uiPriority w:val="48"/>
    <w:rsid w:val="00B924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loonText">
    <w:name w:val="Balloon Text"/>
    <w:basedOn w:val="Normal"/>
    <w:link w:val="BalloonTextChar"/>
    <w:uiPriority w:val="99"/>
    <w:semiHidden/>
    <w:unhideWhenUsed/>
    <w:rsid w:val="00C35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7C4EA4BAAEB64E9EE55668FFE1D335"/>
        <w:category>
          <w:name w:val="General"/>
          <w:gallery w:val="placeholder"/>
        </w:category>
        <w:types>
          <w:type w:val="bbPlcHdr"/>
        </w:types>
        <w:behaviors>
          <w:behavior w:val="content"/>
        </w:behaviors>
        <w:guid w:val="{9014978C-3EDA-8149-B8F3-BDCD3CCBFDBC}"/>
      </w:docPartPr>
      <w:docPartBody>
        <w:p w:rsidR="00000000" w:rsidRDefault="005E65F6" w:rsidP="005E65F6">
          <w:pPr>
            <w:pStyle w:val="447C4EA4BAAEB64E9EE55668FFE1D33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F6"/>
    <w:rsid w:val="00497C1D"/>
    <w:rsid w:val="005E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7C4EA4BAAEB64E9EE55668FFE1D335">
    <w:name w:val="447C4EA4BAAEB64E9EE55668FFE1D335"/>
    <w:rsid w:val="005E65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12EA9-136E-344D-97C9-6CFC59B0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Behrent</dc:creator>
  <cp:keywords/>
  <dc:description/>
  <cp:lastModifiedBy>Jessica Lum</cp:lastModifiedBy>
  <cp:revision>3</cp:revision>
  <cp:lastPrinted>2018-03-29T19:13:00Z</cp:lastPrinted>
  <dcterms:created xsi:type="dcterms:W3CDTF">2019-01-16T19:07:00Z</dcterms:created>
  <dcterms:modified xsi:type="dcterms:W3CDTF">2019-01-16T19:08:00Z</dcterms:modified>
</cp:coreProperties>
</file>